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178" w:rsidRDefault="00F03178" w:rsidP="00F0317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D8C833A" wp14:editId="52931E9D">
            <wp:simplePos x="0" y="0"/>
            <wp:positionH relativeFrom="column">
              <wp:posOffset>2228850</wp:posOffset>
            </wp:positionH>
            <wp:positionV relativeFrom="paragraph">
              <wp:posOffset>-146685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178" w:rsidRDefault="00F03178" w:rsidP="00F0317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03178" w:rsidRDefault="00F03178" w:rsidP="00F0317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03178" w:rsidRDefault="00F03178" w:rsidP="00F03178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03178" w:rsidRDefault="00F03178" w:rsidP="00F03178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03178" w:rsidRPr="00A0302A" w:rsidRDefault="00F03178" w:rsidP="00F03178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03178" w:rsidRPr="00C30D11" w:rsidRDefault="00F03178" w:rsidP="00F0317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F03178" w:rsidRPr="00E24F2C" w:rsidRDefault="00F03178" w:rsidP="00F0317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250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โครงการปรับปรุงถนนสายต้นหว้า หมู่ที่ 8</w:t>
      </w:r>
    </w:p>
    <w:p w:rsidR="00F03178" w:rsidRDefault="00F03178" w:rsidP="00F0317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F03178" w:rsidRPr="00202F01" w:rsidRDefault="00F03178" w:rsidP="00F03178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F03178" w:rsidRPr="001A56EC" w:rsidRDefault="00F03178" w:rsidP="00F0317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 w:rsidR="005441C2">
        <w:rPr>
          <w:rFonts w:ascii="TH SarabunIT๙" w:hAnsi="TH SarabunIT๙" w:cs="TH SarabunIT๙"/>
          <w:sz w:val="32"/>
          <w:szCs w:val="32"/>
          <w:cs/>
        </w:rPr>
        <w:t>จ้างเหมาโครงการปรับปรุงถนนสายต้นหว้า (หมู่ที่ 8)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วงเงินงบประมาณที่ได้รับจัดสรร  เป็นเงิน   </w:t>
      </w:r>
      <w:r w:rsidR="005441C2">
        <w:rPr>
          <w:rFonts w:ascii="TH SarabunIT๙" w:hAnsi="TH SarabunIT๙" w:cs="TH SarabunIT๙" w:hint="cs"/>
          <w:b/>
          <w:bCs/>
          <w:sz w:val="32"/>
          <w:szCs w:val="32"/>
          <w:cs/>
        </w:rPr>
        <w:t>61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,600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บาท  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5441C2">
        <w:rPr>
          <w:rFonts w:ascii="TH SarabunIT๙" w:hAnsi="TH SarabunIT๙" w:cs="TH SarabunIT๙" w:hint="cs"/>
          <w:b/>
          <w:bCs/>
          <w:sz w:val="32"/>
          <w:szCs w:val="32"/>
          <w:cs/>
        </w:rPr>
        <w:t>หกหมื่นหนึ่งพันหกร้อย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บาทถ้วน</w:t>
      </w:r>
      <w:r>
        <w:rPr>
          <w:rFonts w:ascii="TH SarabunIT๙" w:hAnsi="TH SarabunIT๙" w:cs="TH SarabunIT๙"/>
          <w:b/>
          <w:bCs/>
          <w:sz w:val="32"/>
          <w:szCs w:val="32"/>
        </w:rPr>
        <w:t>-)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441C2" w:rsidRDefault="005441C2" w:rsidP="005441C2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 เกรดเกลี่ยผิวจราจรเฉลี่ย 3.50 เมตร ยาว 500.00 เมตร หรือได้พื้นที่ไม่น้อยกว่า 1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500.00 ตารา</w:t>
      </w:r>
      <w:r>
        <w:rPr>
          <w:rFonts w:ascii="TH SarabunIT๙" w:hAnsi="TH SarabunIT๙" w:cs="TH SarabunIT๙"/>
          <w:sz w:val="32"/>
          <w:szCs w:val="32"/>
          <w:cs/>
        </w:rPr>
        <w:t>เมตร</w:t>
      </w:r>
    </w:p>
    <w:p w:rsidR="005441C2" w:rsidRDefault="005441C2" w:rsidP="005441C2">
      <w:pPr>
        <w:ind w:hanging="2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 ถมหินคลุกเสริมผิวจราจร ขนาดกว้างเฉลี่ย 3.00 เมตร ยาว 500.00 เมตร หนา 0.07 เมตร หนา 0.07 เมตร ใช้หินคลุกจำนวน 105.00 ลบ.ม. พร้อมเกรดเกลี่ยแต่งเรียบ</w:t>
      </w:r>
    </w:p>
    <w:p w:rsidR="005441C2" w:rsidRDefault="005441C2" w:rsidP="005441C2">
      <w:pPr>
        <w:ind w:left="1560" w:hanging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3. ป้ายประชาสัมพันธ์โครงการแบบชั่วคราว  จำนวน 1 ป้าย</w:t>
      </w:r>
    </w:p>
    <w:p w:rsidR="00F03178" w:rsidRDefault="00F03178" w:rsidP="00F0317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งบประมาณ  </w:t>
      </w:r>
      <w:r w:rsidR="00A22694">
        <w:rPr>
          <w:rFonts w:ascii="TH SarabunIT๙" w:hAnsi="TH SarabunIT๙" w:cs="TH SarabunIT๙"/>
          <w:sz w:val="32"/>
          <w:szCs w:val="32"/>
        </w:rPr>
        <w:t>61</w:t>
      </w:r>
      <w:r>
        <w:rPr>
          <w:rFonts w:ascii="TH SarabunIT๙" w:hAnsi="TH SarabunIT๙" w:cs="TH SarabunIT๙" w:hint="cs"/>
          <w:sz w:val="32"/>
          <w:szCs w:val="32"/>
          <w:cs/>
        </w:rPr>
        <w:t>,600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ราคากลาง  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A22694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มีนาคม  2561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เป็นเงิน  </w:t>
      </w:r>
      <w:r w:rsidR="00A22694">
        <w:rPr>
          <w:rFonts w:ascii="TH SarabunIT๙" w:hAnsi="TH SarabunIT๙" w:cs="TH SarabunIT๙" w:hint="cs"/>
          <w:sz w:val="32"/>
          <w:szCs w:val="32"/>
          <w:cs/>
        </w:rPr>
        <w:t>61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A22694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 w:rsidRPr="00896BAD">
        <w:rPr>
          <w:rFonts w:ascii="TH SarabunIT๙" w:hAnsi="TH SarabunIT๙" w:cs="TH SarabunIT๙"/>
          <w:sz w:val="32"/>
          <w:szCs w:val="32"/>
        </w:rPr>
        <w:t>(</w:t>
      </w:r>
      <w:r w:rsidRPr="00896BAD">
        <w:rPr>
          <w:rFonts w:ascii="TH SarabunIT๙" w:hAnsi="TH SarabunIT๙" w:cs="TH SarabunIT๙" w:hint="cs"/>
          <w:sz w:val="32"/>
          <w:szCs w:val="32"/>
          <w:cs/>
        </w:rPr>
        <w:t>-</w:t>
      </w:r>
      <w:r w:rsidR="00A22694">
        <w:rPr>
          <w:rFonts w:ascii="TH SarabunIT๙" w:hAnsi="TH SarabunIT๙" w:cs="TH SarabunIT๙" w:hint="cs"/>
          <w:sz w:val="32"/>
          <w:szCs w:val="32"/>
          <w:cs/>
        </w:rPr>
        <w:t>หกหมื่นหนึ่งพันหนึ่งร้อย</w:t>
      </w:r>
      <w:r w:rsidRPr="00896BAD">
        <w:rPr>
          <w:rFonts w:ascii="TH SarabunIT๙" w:hAnsi="TH SarabunIT๙" w:cs="TH SarabunIT๙" w:hint="cs"/>
          <w:sz w:val="32"/>
          <w:szCs w:val="32"/>
          <w:cs/>
        </w:rPr>
        <w:t>บาทถ้วน</w:t>
      </w:r>
      <w:r w:rsidRPr="00896BAD">
        <w:rPr>
          <w:rFonts w:ascii="TH SarabunIT๙" w:hAnsi="TH SarabunIT๙" w:cs="TH SarabunIT๙"/>
          <w:sz w:val="32"/>
          <w:szCs w:val="32"/>
        </w:rPr>
        <w:t>-)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ได้ผ่านความเห็นชอบจากคณะกรรมการกำหนดราคากลางที่ลงชื่อไว้ในแบบ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F03178" w:rsidRDefault="00F03178" w:rsidP="00F0317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F03178" w:rsidRDefault="00F03178" w:rsidP="00F0317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F03178" w:rsidRDefault="00F03178" w:rsidP="00F03178">
      <w:pPr>
        <w:rPr>
          <w:rFonts w:ascii="TH SarabunIT๙" w:hAnsi="TH SarabunIT๙" w:cs="TH SarabunIT๙"/>
          <w:sz w:val="32"/>
          <w:szCs w:val="32"/>
        </w:rPr>
      </w:pPr>
    </w:p>
    <w:p w:rsidR="00F03178" w:rsidRDefault="00F03178" w:rsidP="00F0317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  ณ วันที่  2</w:t>
      </w:r>
      <w:r w:rsidR="00A22694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 มีนาคม   พ.ศ.  2561</w:t>
      </w:r>
    </w:p>
    <w:p w:rsidR="00F03178" w:rsidRDefault="00F03178" w:rsidP="00F03178">
      <w:pPr>
        <w:rPr>
          <w:rFonts w:ascii="TH SarabunIT๙" w:hAnsi="TH SarabunIT๙" w:cs="TH SarabunIT๙"/>
          <w:sz w:val="32"/>
          <w:szCs w:val="32"/>
        </w:rPr>
      </w:pPr>
    </w:p>
    <w:p w:rsidR="00F03178" w:rsidRDefault="00F03178" w:rsidP="00F0317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03178" w:rsidRDefault="00F03178" w:rsidP="00F0317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03178" w:rsidRPr="00910E19" w:rsidRDefault="00F03178" w:rsidP="00F0317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 xml:space="preserve"> 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ไพเราะ  เอียดบัว  </w:t>
      </w:r>
      <w:r w:rsidRPr="00910E19">
        <w:rPr>
          <w:rFonts w:ascii="TH SarabunIT๙" w:hAnsi="TH SarabunIT๙" w:cs="TH SarabunIT๙"/>
          <w:sz w:val="32"/>
          <w:szCs w:val="32"/>
          <w:cs/>
        </w:rPr>
        <w:t>ผู้ประกาศ</w:t>
      </w:r>
    </w:p>
    <w:p w:rsidR="00F03178" w:rsidRDefault="00F03178" w:rsidP="00F0317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F03178" w:rsidRDefault="00F03178" w:rsidP="00F0317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F03178" w:rsidRDefault="00F03178" w:rsidP="00F0317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03178" w:rsidRDefault="00F03178" w:rsidP="00F0317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03178" w:rsidRDefault="00F03178" w:rsidP="00F0317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03178" w:rsidRDefault="00F03178" w:rsidP="00F0317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03178" w:rsidRDefault="00F03178" w:rsidP="00F0317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03178" w:rsidRDefault="00F03178" w:rsidP="00F0317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03178" w:rsidRDefault="00F03178" w:rsidP="00F0317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03178" w:rsidRDefault="00F03178" w:rsidP="00F0317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03178" w:rsidRDefault="00F03178" w:rsidP="00F0317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03178" w:rsidRDefault="00F03178" w:rsidP="00F0317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F03178" w:rsidRPr="009B3A33" w:rsidRDefault="00F03178" w:rsidP="00F0317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03178" w:rsidRPr="00E950E0" w:rsidRDefault="00F03178" w:rsidP="00F03178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F03178" w:rsidRDefault="00F03178" w:rsidP="00F03178">
      <w:pPr>
        <w:rPr>
          <w:rFonts w:ascii="TH SarabunIT๙" w:hAnsi="TH SarabunIT๙" w:cs="TH SarabunIT๙" w:hint="cs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61BF1">
        <w:rPr>
          <w:rFonts w:ascii="TH SarabunIT๙" w:hAnsi="TH SarabunIT๙" w:cs="TH SarabunIT๙"/>
          <w:sz w:val="32"/>
          <w:szCs w:val="32"/>
          <w:cs/>
        </w:rPr>
        <w:t>โครงการปรับปรุงถนนสายต้นหว้า (หมู่ที่ 8)</w:t>
      </w:r>
      <w:r w:rsidR="00E61BF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8D03AC" w:rsidRPr="008553AE" w:rsidRDefault="008D03AC" w:rsidP="00F03178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F03178" w:rsidRDefault="00F03178" w:rsidP="00F03178">
      <w:pPr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F03178" w:rsidRDefault="00F03178" w:rsidP="00F03178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F03178" w:rsidRPr="009B3A33" w:rsidRDefault="00F03178" w:rsidP="00F03178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F03178" w:rsidRDefault="00F03178" w:rsidP="00F03178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D03AC">
        <w:rPr>
          <w:rFonts w:ascii="TH SarabunIT๙" w:hAnsi="TH SarabunIT๙" w:cs="TH SarabunIT๙" w:hint="cs"/>
          <w:sz w:val="32"/>
          <w:szCs w:val="32"/>
          <w:cs/>
        </w:rPr>
        <w:t>61</w:t>
      </w:r>
      <w:r>
        <w:rPr>
          <w:rFonts w:ascii="TH SarabunIT๙" w:hAnsi="TH SarabunIT๙" w:cs="TH SarabunIT๙" w:hint="cs"/>
          <w:sz w:val="32"/>
          <w:szCs w:val="32"/>
          <w:cs/>
        </w:rPr>
        <w:t>,600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F03178" w:rsidRPr="009B3A33" w:rsidRDefault="00F03178" w:rsidP="00F03178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F03178" w:rsidRPr="009B3A33" w:rsidRDefault="00F03178" w:rsidP="00F03178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8D03AC" w:rsidRPr="008D03AC" w:rsidRDefault="008D03AC" w:rsidP="008D03A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8D03AC">
        <w:rPr>
          <w:rFonts w:ascii="TH SarabunIT๙" w:hAnsi="TH SarabunIT๙" w:cs="TH SarabunIT๙"/>
          <w:sz w:val="32"/>
          <w:szCs w:val="32"/>
          <w:cs/>
        </w:rPr>
        <w:t>1. เกรดเกลี่ยผิวจราจรเฉลี่ย 3.50 เมตร ยาว 500.00 เมตร หรือได้พื้นที่ไม่น้อยกว่า 1</w:t>
      </w:r>
      <w:r w:rsidRPr="008D03AC">
        <w:rPr>
          <w:rFonts w:ascii="TH SarabunIT๙" w:hAnsi="TH SarabunIT๙" w:cs="TH SarabunIT๙"/>
          <w:sz w:val="32"/>
          <w:szCs w:val="32"/>
        </w:rPr>
        <w:t>,</w:t>
      </w:r>
      <w:r w:rsidRPr="008D03AC">
        <w:rPr>
          <w:rFonts w:ascii="TH SarabunIT๙" w:hAnsi="TH SarabunIT๙" w:cs="TH SarabunIT๙"/>
          <w:sz w:val="32"/>
          <w:szCs w:val="32"/>
          <w:cs/>
        </w:rPr>
        <w:t>500.00 ตาราเมตร</w:t>
      </w:r>
    </w:p>
    <w:p w:rsidR="008D03AC" w:rsidRPr="008D03AC" w:rsidRDefault="008D03AC" w:rsidP="008D03A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8D03AC">
        <w:rPr>
          <w:rFonts w:ascii="TH SarabunIT๙" w:hAnsi="TH SarabunIT๙" w:cs="TH SarabunIT๙"/>
          <w:sz w:val="32"/>
          <w:szCs w:val="32"/>
          <w:cs/>
        </w:rPr>
        <w:t>2. ถมหินคลุกเสริมผิวจราจร ขนาดกว้างเฉลี่ย 3.00 เมตร ยาว 500.00 เมตร หนา 0.07 เมตร หนา 0.07 เมตร ใช้หินคลุกจำนวน 105.00 ลบ.ม. พร้อมเกรดเกลี่ยแต่งเรียบ</w:t>
      </w:r>
    </w:p>
    <w:p w:rsidR="00F03178" w:rsidRDefault="008D03AC" w:rsidP="008D03AC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3. ป้ายประชาสัมพันธ์โครงการแบบชั่วคราว  จำนวน 1 ป้าย</w:t>
      </w:r>
    </w:p>
    <w:p w:rsidR="00A42D43" w:rsidRPr="003C1576" w:rsidRDefault="00A42D43" w:rsidP="008D03AC">
      <w:pPr>
        <w:pStyle w:val="a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F03178" w:rsidRPr="00491F6D" w:rsidRDefault="00F03178" w:rsidP="00F03178">
      <w:pPr>
        <w:tabs>
          <w:tab w:val="left" w:pos="-142"/>
          <w:tab w:val="left" w:pos="709"/>
          <w:tab w:val="left" w:pos="1620"/>
          <w:tab w:val="left" w:pos="453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491F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F03178" w:rsidRDefault="00F03178" w:rsidP="00F03178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A42D43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A42D43">
        <w:rPr>
          <w:rFonts w:ascii="TH SarabunIT๙" w:hAnsi="TH SarabunIT๙" w:cs="TH SarabunIT๙" w:hint="cs"/>
          <w:sz w:val="32"/>
          <w:szCs w:val="32"/>
          <w:cs/>
        </w:rPr>
        <w:t>61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A42D43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F03178" w:rsidRPr="009B3A33" w:rsidRDefault="00F03178" w:rsidP="00F03178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F03178" w:rsidRPr="009B3A33" w:rsidRDefault="00F03178" w:rsidP="00F0317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F03178" w:rsidRPr="00E950E0" w:rsidRDefault="00F03178" w:rsidP="00F0317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(ตามเอกสารแนบท้ายนี้)</w:t>
      </w:r>
    </w:p>
    <w:p w:rsidR="00F03178" w:rsidRDefault="00F03178" w:rsidP="00F0317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F03178" w:rsidRPr="009B3A33" w:rsidRDefault="00F03178" w:rsidP="00F03178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F03178" w:rsidRPr="00D36839" w:rsidRDefault="00F03178" w:rsidP="00F03178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ผู้อำนวยการกองช่าง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F03178" w:rsidRPr="00D36839" w:rsidRDefault="00F03178" w:rsidP="00F03178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F03178" w:rsidRDefault="00F03178" w:rsidP="00F03178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นายกีรติ   คำดี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F03178" w:rsidRDefault="00F03178" w:rsidP="00F03178"/>
    <w:p w:rsidR="0071345D" w:rsidRDefault="0071345D">
      <w:pPr>
        <w:rPr>
          <w:rFonts w:hint="cs"/>
        </w:rPr>
      </w:pPr>
    </w:p>
    <w:p w:rsidR="00A94A0E" w:rsidRDefault="00A94A0E">
      <w:pPr>
        <w:rPr>
          <w:rFonts w:hint="cs"/>
        </w:rPr>
      </w:pPr>
    </w:p>
    <w:p w:rsidR="00A94A0E" w:rsidRDefault="00A94A0E">
      <w:pPr>
        <w:rPr>
          <w:rFonts w:hint="cs"/>
        </w:rPr>
      </w:pPr>
    </w:p>
    <w:p w:rsidR="00A94A0E" w:rsidRDefault="00A94A0E">
      <w:pPr>
        <w:rPr>
          <w:rFonts w:hint="cs"/>
        </w:rPr>
      </w:pPr>
    </w:p>
    <w:p w:rsidR="00A94A0E" w:rsidRDefault="00A94A0E">
      <w:pPr>
        <w:rPr>
          <w:rFonts w:hint="cs"/>
        </w:rPr>
      </w:pPr>
    </w:p>
    <w:p w:rsidR="00A94A0E" w:rsidRDefault="00A94A0E">
      <w:pPr>
        <w:rPr>
          <w:rFonts w:hint="cs"/>
        </w:rPr>
      </w:pPr>
    </w:p>
    <w:p w:rsidR="00A94A0E" w:rsidRDefault="00A94A0E">
      <w:pPr>
        <w:rPr>
          <w:rFonts w:hint="cs"/>
        </w:rPr>
      </w:pPr>
    </w:p>
    <w:p w:rsidR="00A94A0E" w:rsidRDefault="00A94A0E">
      <w:pPr>
        <w:rPr>
          <w:rFonts w:hint="cs"/>
        </w:rPr>
      </w:pPr>
    </w:p>
    <w:p w:rsidR="00A94A0E" w:rsidRDefault="00A94A0E">
      <w:pPr>
        <w:rPr>
          <w:rFonts w:hint="cs"/>
        </w:rPr>
      </w:pPr>
    </w:p>
    <w:p w:rsidR="00A94A0E" w:rsidRDefault="00A94A0E">
      <w:pPr>
        <w:rPr>
          <w:rFonts w:hint="cs"/>
        </w:rPr>
      </w:pPr>
    </w:p>
    <w:p w:rsidR="00A94A0E" w:rsidRDefault="00A94A0E">
      <w:pPr>
        <w:rPr>
          <w:rFonts w:hint="cs"/>
        </w:rPr>
      </w:pPr>
    </w:p>
    <w:p w:rsidR="00A94A0E" w:rsidRDefault="00A94A0E">
      <w:pPr>
        <w:rPr>
          <w:rFonts w:hint="cs"/>
        </w:rPr>
      </w:pPr>
    </w:p>
    <w:p w:rsidR="00A94A0E" w:rsidRDefault="00A94A0E">
      <w:pPr>
        <w:rPr>
          <w:rFonts w:hint="cs"/>
        </w:rPr>
      </w:pPr>
    </w:p>
    <w:p w:rsidR="00A94A0E" w:rsidRDefault="00A94A0E">
      <w:pPr>
        <w:rPr>
          <w:rFonts w:hint="cs"/>
        </w:rPr>
      </w:pPr>
    </w:p>
    <w:p w:rsidR="00A94A0E" w:rsidRDefault="00A94A0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731510" cy="808313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A0E" w:rsidRDefault="00A94A0E">
      <w:pPr>
        <w:rPr>
          <w:rFonts w:hint="cs"/>
        </w:rPr>
      </w:pPr>
    </w:p>
    <w:p w:rsidR="00A94A0E" w:rsidRDefault="00A94A0E">
      <w:pPr>
        <w:rPr>
          <w:rFonts w:hint="cs"/>
        </w:rPr>
      </w:pPr>
    </w:p>
    <w:p w:rsidR="00A94A0E" w:rsidRDefault="00A94A0E">
      <w:pPr>
        <w:rPr>
          <w:rFonts w:hint="cs"/>
        </w:rPr>
      </w:pPr>
    </w:p>
    <w:p w:rsidR="00A94A0E" w:rsidRDefault="00A94A0E">
      <w:pPr>
        <w:rPr>
          <w:rFonts w:hint="cs"/>
        </w:rPr>
      </w:pPr>
    </w:p>
    <w:p w:rsidR="00A94A0E" w:rsidRDefault="00A94A0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731510" cy="808313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A0E" w:rsidRDefault="00A94A0E">
      <w:pPr>
        <w:rPr>
          <w:rFonts w:hint="cs"/>
        </w:rPr>
      </w:pPr>
    </w:p>
    <w:p w:rsidR="00A94A0E" w:rsidRDefault="00A94A0E">
      <w:pPr>
        <w:rPr>
          <w:rFonts w:hint="cs"/>
        </w:rPr>
      </w:pPr>
    </w:p>
    <w:p w:rsidR="00A94A0E" w:rsidRDefault="00A94A0E">
      <w:pPr>
        <w:rPr>
          <w:rFonts w:hint="cs"/>
        </w:rPr>
      </w:pPr>
    </w:p>
    <w:p w:rsidR="00A94A0E" w:rsidRDefault="00A94A0E">
      <w:pPr>
        <w:rPr>
          <w:rFonts w:hint="cs"/>
        </w:rPr>
      </w:pPr>
    </w:p>
    <w:p w:rsidR="00A94A0E" w:rsidRDefault="00A94A0E">
      <w:r>
        <w:rPr>
          <w:noProof/>
        </w:rPr>
        <w:lastRenderedPageBreak/>
        <w:drawing>
          <wp:inline distT="0" distB="0" distL="0" distR="0">
            <wp:extent cx="5731510" cy="808313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4A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178"/>
    <w:rsid w:val="005441C2"/>
    <w:rsid w:val="0071345D"/>
    <w:rsid w:val="008D03AC"/>
    <w:rsid w:val="00A22694"/>
    <w:rsid w:val="00A42D43"/>
    <w:rsid w:val="00A94A0E"/>
    <w:rsid w:val="00E61BF1"/>
    <w:rsid w:val="00F0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17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317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F0317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94A0E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94A0E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17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317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F0317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94A0E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94A0E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8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332</Words>
  <Characters>1893</Characters>
  <Application>Microsoft Office Word</Application>
  <DocSecurity>0</DocSecurity>
  <Lines>15</Lines>
  <Paragraphs>4</Paragraphs>
  <ScaleCrop>false</ScaleCrop>
  <Company>Sky123.Org</Company>
  <LinksUpToDate>false</LinksUpToDate>
  <CharactersWithSpaces>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2018-04-02T06:52:00Z</dcterms:created>
  <dcterms:modified xsi:type="dcterms:W3CDTF">2018-04-02T07:36:00Z</dcterms:modified>
</cp:coreProperties>
</file>